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8D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984CBD" w:rsidP="00984CBD">
            <w:pPr>
              <w:spacing w:line="276" w:lineRule="auto"/>
              <w:ind w:left="1766" w:hanging="65"/>
              <w:rPr>
                <w:sz w:val="24"/>
                <w:szCs w:val="24"/>
              </w:rPr>
            </w:pPr>
            <w:r w:rsidRPr="00BB7C08">
              <w:rPr>
                <w:sz w:val="24"/>
                <w:szCs w:val="24"/>
              </w:rPr>
              <w:t>.</w:t>
            </w: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775ED7" w:rsidRPr="001D3D3D" w:rsidRDefault="00775ED7" w:rsidP="00775ED7">
      <w:pPr>
        <w:shd w:val="clear" w:color="auto" w:fill="FFFFFF"/>
        <w:jc w:val="center"/>
        <w:rPr>
          <w:sz w:val="24"/>
          <w:szCs w:val="24"/>
        </w:rPr>
      </w:pPr>
      <w:r w:rsidRPr="001D3D3D">
        <w:rPr>
          <w:sz w:val="24"/>
          <w:szCs w:val="24"/>
        </w:rPr>
        <w:t xml:space="preserve">На выполнение работ по </w:t>
      </w:r>
      <w:r w:rsidR="006B01A2" w:rsidRPr="001D3D3D">
        <w:rPr>
          <w:sz w:val="24"/>
          <w:szCs w:val="24"/>
        </w:rPr>
        <w:t>восстановление футеровки</w:t>
      </w:r>
      <w:r w:rsidRPr="001D3D3D">
        <w:rPr>
          <w:sz w:val="24"/>
          <w:szCs w:val="24"/>
        </w:rPr>
        <w:t xml:space="preserve"> </w:t>
      </w:r>
      <w:r w:rsidRPr="001D3D3D">
        <w:rPr>
          <w:sz w:val="24"/>
          <w:szCs w:val="24"/>
          <w:lang w:eastAsia="ar-SA"/>
        </w:rPr>
        <w:t xml:space="preserve">энерготехнологического котла </w:t>
      </w:r>
      <w:r w:rsidR="001D3D3D" w:rsidRPr="001D3D3D">
        <w:rPr>
          <w:sz w:val="24"/>
          <w:szCs w:val="24"/>
          <w:lang w:eastAsia="ar-SA"/>
        </w:rPr>
        <w:t>206R302/В</w:t>
      </w:r>
      <w:r w:rsidR="001D3D3D" w:rsidRPr="001D3D3D">
        <w:rPr>
          <w:sz w:val="24"/>
          <w:szCs w:val="24"/>
        </w:rPr>
        <w:t xml:space="preserve"> </w:t>
      </w:r>
      <w:r w:rsidRPr="001D3D3D">
        <w:rPr>
          <w:sz w:val="24"/>
          <w:szCs w:val="24"/>
        </w:rPr>
        <w:t>УПЭС на остановочный ремонт 202</w:t>
      </w:r>
      <w:r w:rsidR="003E332A">
        <w:rPr>
          <w:sz w:val="24"/>
          <w:szCs w:val="24"/>
        </w:rPr>
        <w:t>5</w:t>
      </w:r>
      <w:r w:rsidRPr="001D3D3D">
        <w:rPr>
          <w:sz w:val="24"/>
          <w:szCs w:val="24"/>
        </w:rPr>
        <w:t>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25DC0" w:rsidP="00725DC0">
            <w:pPr>
              <w:shd w:val="clear" w:color="auto" w:fill="FFFFFF" w:themeFill="background1"/>
              <w:tabs>
                <w:tab w:val="left" w:pos="57"/>
              </w:tabs>
              <w:spacing w:after="120" w:line="276" w:lineRule="auto"/>
              <w:ind w:firstLine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6B01A2" w:rsidRDefault="00742BBE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</w:rPr>
              <w:t>2.1</w:t>
            </w: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6B01A2" w:rsidRPr="0035364C" w:rsidRDefault="006B01A2" w:rsidP="001D3D3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6B01A2" w:rsidRPr="006B01A2" w:rsidRDefault="006B01A2" w:rsidP="001D3D3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  <w:lang w:eastAsia="ar-SA"/>
              </w:rPr>
              <w:t xml:space="preserve">Отчета о выполненных работах по визуальной внешней и внутренней инспекции горелочных устройств, камер сгорания, термической защиты трубных решеток и системы подачи газов реакторов УПЭС 206R302А/В и печи </w:t>
            </w:r>
            <w:proofErr w:type="spellStart"/>
            <w:r w:rsidRPr="006B01A2">
              <w:rPr>
                <w:sz w:val="22"/>
                <w:szCs w:val="22"/>
                <w:lang w:eastAsia="ar-SA"/>
              </w:rPr>
              <w:t>дожига</w:t>
            </w:r>
            <w:proofErr w:type="spellEnd"/>
            <w:r w:rsidRPr="006B01A2">
              <w:rPr>
                <w:sz w:val="22"/>
                <w:szCs w:val="22"/>
                <w:lang w:eastAsia="ar-SA"/>
              </w:rPr>
              <w:t xml:space="preserve"> хвостовых газов 206Н304 Филиал ООО "РУСИНВЕСТ"-"ТНПЗ" от 27-28 апреля 2023г.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25DC0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775ED7" w:rsidRDefault="001D3D3D" w:rsidP="00775ED7">
            <w:pPr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D3D3D">
              <w:rPr>
                <w:sz w:val="22"/>
                <w:lang w:eastAsia="ar-SA"/>
              </w:rPr>
              <w:t xml:space="preserve">Энерготехнологический котел 206R302/В: </w:t>
            </w:r>
            <w:r w:rsidRPr="001D3D3D">
              <w:rPr>
                <w:sz w:val="22"/>
                <w:lang w:val="en-US" w:eastAsia="ar-SA"/>
              </w:rPr>
              <w:t>F</w:t>
            </w:r>
            <w:r w:rsidRPr="001D3D3D">
              <w:rPr>
                <w:sz w:val="22"/>
                <w:lang w:eastAsia="ar-SA"/>
              </w:rPr>
              <w:t xml:space="preserve"> = 4766 кг/ч; </w:t>
            </w:r>
            <w:r w:rsidRPr="001D3D3D">
              <w:rPr>
                <w:sz w:val="22"/>
                <w:lang w:val="en-US" w:eastAsia="ar-SA"/>
              </w:rPr>
              <w:t>T</w:t>
            </w:r>
            <w:r w:rsidRPr="001D3D3D">
              <w:rPr>
                <w:sz w:val="22"/>
                <w:lang w:eastAsia="ar-SA"/>
              </w:rPr>
              <w:t xml:space="preserve">=1522 </w:t>
            </w:r>
            <w:r w:rsidRPr="001D3D3D">
              <w:rPr>
                <w:sz w:val="22"/>
                <w:vertAlign w:val="superscript"/>
                <w:lang w:eastAsia="ar-SA"/>
              </w:rPr>
              <w:t>0</w:t>
            </w:r>
            <w:r w:rsidRPr="001D3D3D">
              <w:rPr>
                <w:sz w:val="22"/>
                <w:lang w:eastAsia="ar-SA"/>
              </w:rPr>
              <w:t xml:space="preserve">С </w:t>
            </w:r>
            <w:r w:rsidRPr="001D3D3D">
              <w:rPr>
                <w:sz w:val="22"/>
                <w:lang w:val="en-US" w:eastAsia="ar-SA"/>
              </w:rPr>
              <w:t>P</w:t>
            </w:r>
            <w:r w:rsidRPr="001D3D3D">
              <w:rPr>
                <w:sz w:val="22"/>
                <w:lang w:eastAsia="ar-SA"/>
              </w:rPr>
              <w:t xml:space="preserve"> = 0,153 МПа; среда - высокосернистые технологические газы.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25DC0" w:rsidP="005825B5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="006975B0" w:rsidRPr="0035364C">
              <w:rPr>
                <w:sz w:val="22"/>
                <w:szCs w:val="22"/>
              </w:rPr>
              <w:t>202</w:t>
            </w:r>
            <w:r w:rsidR="005825B5">
              <w:rPr>
                <w:sz w:val="22"/>
                <w:szCs w:val="22"/>
              </w:rPr>
              <w:t>6</w:t>
            </w:r>
            <w:r w:rsidR="006975B0" w:rsidRPr="0035364C">
              <w:rPr>
                <w:sz w:val="22"/>
                <w:szCs w:val="22"/>
              </w:rPr>
              <w:t>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742BBE" w:rsidRPr="0035364C" w:rsidRDefault="001D3D3D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8"/>
                <w:lang w:eastAsia="ar-SA"/>
              </w:rPr>
              <w:t>В</w:t>
            </w:r>
            <w:r w:rsidR="006B01A2">
              <w:rPr>
                <w:sz w:val="22"/>
                <w:szCs w:val="28"/>
                <w:lang w:eastAsia="ar-SA"/>
              </w:rPr>
              <w:t>осстановление футеровки</w:t>
            </w:r>
            <w:r w:rsidR="00775ED7" w:rsidRPr="00775ED7">
              <w:rPr>
                <w:sz w:val="22"/>
                <w:szCs w:val="28"/>
                <w:lang w:eastAsia="ar-SA"/>
              </w:rPr>
              <w:t xml:space="preserve"> </w:t>
            </w:r>
            <w:r>
              <w:rPr>
                <w:sz w:val="22"/>
                <w:lang w:eastAsia="ar-SA"/>
              </w:rPr>
              <w:t>энерготехнологического котла</w:t>
            </w:r>
            <w:r w:rsidRPr="001D3D3D">
              <w:rPr>
                <w:sz w:val="22"/>
                <w:lang w:eastAsia="ar-SA"/>
              </w:rPr>
              <w:t xml:space="preserve"> 206R302/В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725DC0" w:rsidRPr="0035364C">
              <w:rPr>
                <w:sz w:val="22"/>
                <w:szCs w:val="22"/>
              </w:rPr>
              <w:t xml:space="preserve">Филиал </w:t>
            </w:r>
            <w:r w:rsidR="00725DC0">
              <w:rPr>
                <w:sz w:val="22"/>
                <w:szCs w:val="22"/>
              </w:rPr>
              <w:t xml:space="preserve">«Тюменский НПЗ» </w:t>
            </w:r>
            <w:r w:rsidR="00725DC0" w:rsidRPr="0035364C">
              <w:rPr>
                <w:sz w:val="22"/>
                <w:szCs w:val="22"/>
              </w:rPr>
              <w:t>ООО «Р</w:t>
            </w:r>
            <w:r w:rsidR="00725DC0">
              <w:rPr>
                <w:sz w:val="22"/>
                <w:szCs w:val="22"/>
              </w:rPr>
              <w:t>И-ИНВЕСТ»</w:t>
            </w:r>
            <w:r w:rsidR="00725DC0"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775ED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</w:t>
            </w:r>
            <w:r w:rsidR="00775ED7">
              <w:rPr>
                <w:sz w:val="22"/>
                <w:szCs w:val="22"/>
              </w:rPr>
              <w:t>борудования к проведению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725DC0" w:rsidRPr="0035364C">
              <w:rPr>
                <w:sz w:val="22"/>
                <w:szCs w:val="22"/>
              </w:rPr>
              <w:t xml:space="preserve">Филиал </w:t>
            </w:r>
            <w:r w:rsidR="00725DC0">
              <w:rPr>
                <w:sz w:val="22"/>
                <w:szCs w:val="22"/>
              </w:rPr>
              <w:t xml:space="preserve">«Тюменский НПЗ» </w:t>
            </w:r>
            <w:r w:rsidR="00725DC0" w:rsidRPr="0035364C">
              <w:rPr>
                <w:sz w:val="22"/>
                <w:szCs w:val="22"/>
              </w:rPr>
              <w:t>ООО «Р</w:t>
            </w:r>
            <w:r w:rsidR="00725DC0">
              <w:rPr>
                <w:sz w:val="22"/>
                <w:szCs w:val="22"/>
              </w:rPr>
              <w:t>И-ИНВЕСТ»</w:t>
            </w:r>
            <w:r w:rsidR="00725DC0" w:rsidRPr="0035364C">
              <w:rPr>
                <w:sz w:val="22"/>
                <w:szCs w:val="22"/>
              </w:rPr>
              <w:t>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974410" w:rsidRPr="0035364C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Проведение подготовительных мероприят</w:t>
            </w:r>
            <w:r w:rsidR="00775ED7">
              <w:rPr>
                <w:sz w:val="22"/>
                <w:szCs w:val="22"/>
              </w:rPr>
              <w:t>ий по подготовке оборудования</w:t>
            </w:r>
            <w:r w:rsidRPr="0035364C">
              <w:rPr>
                <w:sz w:val="22"/>
                <w:szCs w:val="22"/>
              </w:rPr>
              <w:t xml:space="preserve">. 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775ED7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775ED7">
              <w:rPr>
                <w:sz w:val="22"/>
                <w:szCs w:val="22"/>
              </w:rPr>
              <w:t xml:space="preserve">Предоставление необходимого оборудования для </w:t>
            </w:r>
            <w:r w:rsidR="00775ED7" w:rsidRPr="00775ED7">
              <w:rPr>
                <w:sz w:val="22"/>
                <w:szCs w:val="22"/>
              </w:rPr>
              <w:t>м</w:t>
            </w:r>
            <w:r w:rsidR="00775ED7" w:rsidRPr="00775ED7">
              <w:rPr>
                <w:sz w:val="22"/>
                <w:szCs w:val="22"/>
                <w:lang w:eastAsia="ar-SA"/>
              </w:rPr>
              <w:t>еханическая прочистка горизонтальных котельных труб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634863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Визуальный контроль качества </w:t>
            </w:r>
            <w:r w:rsidR="00634863">
              <w:rPr>
                <w:sz w:val="22"/>
                <w:szCs w:val="22"/>
              </w:rPr>
              <w:t>выполненных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8F3C0C" w:rsidRPr="0035364C" w:rsidTr="00E209B2">
        <w:trPr>
          <w:gridAfter w:val="2"/>
          <w:wAfter w:w="6095" w:type="dxa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8F3C0C" w:rsidRPr="0035364C" w:rsidRDefault="008F3C0C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8F3C0C" w:rsidRPr="0035364C" w:rsidRDefault="008F3C0C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</w:tr>
      <w:tr w:rsidR="004315B8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F33350" w:rsidP="00F3335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выполнения работ</w:t>
            </w:r>
            <w:r w:rsidR="004315B8" w:rsidRPr="0035364C">
              <w:rPr>
                <w:sz w:val="22"/>
                <w:szCs w:val="22"/>
              </w:rPr>
              <w:t>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35364C">
              <w:rPr>
                <w:sz w:val="22"/>
                <w:szCs w:val="22"/>
              </w:rPr>
              <w:t>референс</w:t>
            </w:r>
            <w:proofErr w:type="spellEnd"/>
            <w:r w:rsidRPr="0035364C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 w:rsidR="008F3C0C">
              <w:rPr>
                <w:sz w:val="22"/>
                <w:szCs w:val="22"/>
              </w:rPr>
              <w:t>ользуемого для выполнения работ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974410" w:rsidRPr="0035364C" w:rsidTr="00E209B2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протоколы аттестации в </w:t>
            </w:r>
            <w:proofErr w:type="spellStart"/>
            <w:r w:rsidRPr="0035364C">
              <w:rPr>
                <w:sz w:val="22"/>
                <w:szCs w:val="22"/>
              </w:rPr>
              <w:t>Ростехнадзоре</w:t>
            </w:r>
            <w:proofErr w:type="spellEnd"/>
            <w:r w:rsidRPr="0035364C">
              <w:rPr>
                <w:sz w:val="22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852878" w:rsidRPr="0035364C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Del="00A6260A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Pr="001D3D3D" w:rsidRDefault="001D3D3D" w:rsidP="001D3D3D">
      <w:pPr>
        <w:shd w:val="clear" w:color="auto" w:fill="FFFFFF" w:themeFill="background1"/>
        <w:ind w:left="1418" w:hanging="1418"/>
        <w:rPr>
          <w:sz w:val="18"/>
        </w:rPr>
      </w:pPr>
      <w:r w:rsidRPr="001D3D3D">
        <w:rPr>
          <w:sz w:val="18"/>
        </w:rPr>
        <w:t>Приложение №1: «</w:t>
      </w:r>
      <w:r w:rsidRPr="001D3D3D">
        <w:rPr>
          <w:szCs w:val="22"/>
          <w:lang w:eastAsia="ar-SA"/>
        </w:rPr>
        <w:t xml:space="preserve">Отчета о выполненных работах по визуальной внешней и внутренней инспекции горелочных устройств, камер сгорания, термической защиты трубных решеток и системы подачи газов реакторов УПЭС 206R302А/В и печи </w:t>
      </w:r>
      <w:proofErr w:type="spellStart"/>
      <w:r w:rsidRPr="001D3D3D">
        <w:rPr>
          <w:szCs w:val="22"/>
          <w:lang w:eastAsia="ar-SA"/>
        </w:rPr>
        <w:t>дожига</w:t>
      </w:r>
      <w:proofErr w:type="spellEnd"/>
      <w:r w:rsidRPr="001D3D3D">
        <w:rPr>
          <w:szCs w:val="22"/>
          <w:lang w:eastAsia="ar-SA"/>
        </w:rPr>
        <w:t xml:space="preserve"> хвостовых газов 206Н304 Филиал ООО "РУСИНВЕСТ"-"ТНПЗ" от 27-28 апреля 2023г.»</w:t>
      </w:r>
    </w:p>
    <w:p w:rsidR="00C01854" w:rsidRDefault="00C01854" w:rsidP="00FB114D">
      <w:pPr>
        <w:shd w:val="clear" w:color="auto" w:fill="FFFFFF" w:themeFill="background1"/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2816"/>
        <w:gridCol w:w="4369"/>
      </w:tblGrid>
      <w:tr w:rsidR="00F33350" w:rsidTr="004F1DC7">
        <w:trPr>
          <w:trHeight w:val="867"/>
        </w:trPr>
        <w:tc>
          <w:tcPr>
            <w:tcW w:w="3576" w:type="dxa"/>
            <w:vAlign w:val="bottom"/>
          </w:tcPr>
          <w:p w:rsidR="00F33350" w:rsidRPr="00F33350" w:rsidRDefault="00F33350" w:rsidP="00F33350">
            <w:pPr>
              <w:tabs>
                <w:tab w:val="num" w:pos="426"/>
                <w:tab w:val="left" w:pos="567"/>
              </w:tabs>
              <w:ind w:left="-36"/>
              <w:rPr>
                <w:b/>
                <w:bCs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16" w:type="dxa"/>
          </w:tcPr>
          <w:p w:rsidR="00F33350" w:rsidRDefault="00F33350" w:rsidP="00FB114D">
            <w:pPr>
              <w:jc w:val="center"/>
            </w:pPr>
          </w:p>
        </w:tc>
        <w:tc>
          <w:tcPr>
            <w:tcW w:w="4369" w:type="dxa"/>
          </w:tcPr>
          <w:p w:rsidR="00F33350" w:rsidRDefault="00F33350" w:rsidP="00FB114D">
            <w:pPr>
              <w:jc w:val="center"/>
            </w:pPr>
          </w:p>
        </w:tc>
      </w:tr>
      <w:tr w:rsidR="00F33350" w:rsidTr="004F1DC7">
        <w:tc>
          <w:tcPr>
            <w:tcW w:w="3576" w:type="dxa"/>
          </w:tcPr>
          <w:p w:rsidR="00F33350" w:rsidRDefault="00F33350" w:rsidP="00F33350"/>
        </w:tc>
        <w:tc>
          <w:tcPr>
            <w:tcW w:w="2816" w:type="dxa"/>
          </w:tcPr>
          <w:p w:rsidR="00F33350" w:rsidRDefault="00F33350" w:rsidP="00FB114D">
            <w:pPr>
              <w:jc w:val="center"/>
            </w:pPr>
          </w:p>
        </w:tc>
        <w:tc>
          <w:tcPr>
            <w:tcW w:w="4369" w:type="dxa"/>
          </w:tcPr>
          <w:p w:rsidR="00F33350" w:rsidRDefault="00F33350" w:rsidP="00F33350"/>
        </w:tc>
      </w:tr>
      <w:tr w:rsidR="00F33350" w:rsidTr="004F1DC7">
        <w:trPr>
          <w:trHeight w:val="880"/>
        </w:trPr>
        <w:tc>
          <w:tcPr>
            <w:tcW w:w="3576" w:type="dxa"/>
            <w:vAlign w:val="bottom"/>
          </w:tcPr>
          <w:p w:rsidR="00F33350" w:rsidRDefault="00F33350" w:rsidP="00F33350"/>
        </w:tc>
        <w:tc>
          <w:tcPr>
            <w:tcW w:w="2816" w:type="dxa"/>
          </w:tcPr>
          <w:p w:rsidR="00F33350" w:rsidRDefault="00F33350" w:rsidP="00FB114D">
            <w:pPr>
              <w:jc w:val="center"/>
            </w:pPr>
          </w:p>
        </w:tc>
        <w:tc>
          <w:tcPr>
            <w:tcW w:w="4369" w:type="dxa"/>
          </w:tcPr>
          <w:p w:rsidR="00F33350" w:rsidRDefault="00F33350" w:rsidP="00F33350"/>
        </w:tc>
      </w:tr>
      <w:tr w:rsidR="00F33350" w:rsidTr="004F1DC7">
        <w:trPr>
          <w:trHeight w:val="564"/>
        </w:trPr>
        <w:tc>
          <w:tcPr>
            <w:tcW w:w="3576" w:type="dxa"/>
          </w:tcPr>
          <w:p w:rsidR="00F33350" w:rsidRDefault="00F33350" w:rsidP="00F33350"/>
        </w:tc>
        <w:tc>
          <w:tcPr>
            <w:tcW w:w="2816" w:type="dxa"/>
          </w:tcPr>
          <w:p w:rsidR="00F33350" w:rsidRDefault="00F33350" w:rsidP="00FB114D">
            <w:pPr>
              <w:jc w:val="center"/>
            </w:pPr>
          </w:p>
        </w:tc>
        <w:tc>
          <w:tcPr>
            <w:tcW w:w="4369" w:type="dxa"/>
          </w:tcPr>
          <w:p w:rsidR="00F33350" w:rsidRDefault="00F33350" w:rsidP="00F33350"/>
        </w:tc>
      </w:tr>
      <w:tr w:rsidR="00F33350" w:rsidTr="004F1DC7">
        <w:trPr>
          <w:trHeight w:val="558"/>
        </w:trPr>
        <w:tc>
          <w:tcPr>
            <w:tcW w:w="3576" w:type="dxa"/>
          </w:tcPr>
          <w:p w:rsidR="00F33350" w:rsidRDefault="00F33350" w:rsidP="00F33350"/>
        </w:tc>
        <w:tc>
          <w:tcPr>
            <w:tcW w:w="2816" w:type="dxa"/>
          </w:tcPr>
          <w:p w:rsidR="00F33350" w:rsidRDefault="00F33350" w:rsidP="00FB114D">
            <w:pPr>
              <w:jc w:val="center"/>
            </w:pPr>
          </w:p>
        </w:tc>
        <w:tc>
          <w:tcPr>
            <w:tcW w:w="4369" w:type="dxa"/>
          </w:tcPr>
          <w:p w:rsidR="00F33350" w:rsidRDefault="00F33350" w:rsidP="00F33350"/>
        </w:tc>
      </w:tr>
      <w:tr w:rsidR="004F1DC7" w:rsidTr="004F1DC7">
        <w:trPr>
          <w:trHeight w:val="558"/>
        </w:trPr>
        <w:tc>
          <w:tcPr>
            <w:tcW w:w="3576" w:type="dxa"/>
          </w:tcPr>
          <w:p w:rsidR="004F1DC7" w:rsidRDefault="004F1DC7" w:rsidP="004F1DC7"/>
        </w:tc>
        <w:tc>
          <w:tcPr>
            <w:tcW w:w="2816" w:type="dxa"/>
          </w:tcPr>
          <w:p w:rsidR="004F1DC7" w:rsidRDefault="004F1DC7" w:rsidP="004F1DC7">
            <w:pPr>
              <w:jc w:val="center"/>
            </w:pPr>
          </w:p>
        </w:tc>
        <w:tc>
          <w:tcPr>
            <w:tcW w:w="4369" w:type="dxa"/>
          </w:tcPr>
          <w:p w:rsidR="004F1DC7" w:rsidRDefault="004F1DC7" w:rsidP="004F1DC7"/>
        </w:tc>
      </w:tr>
    </w:tbl>
    <w:p w:rsidR="00C01854" w:rsidRDefault="00C01854" w:rsidP="00FB114D">
      <w:pPr>
        <w:shd w:val="clear" w:color="auto" w:fill="FFFFFF" w:themeFill="background1"/>
        <w:jc w:val="center"/>
      </w:pPr>
    </w:p>
    <w:p w:rsidR="008F3C0C" w:rsidRPr="00130BFA" w:rsidRDefault="008F3C0C" w:rsidP="008F3C0C">
      <w:pPr>
        <w:rPr>
          <w:sz w:val="24"/>
        </w:rPr>
      </w:pPr>
    </w:p>
    <w:sectPr w:rsidR="008F3C0C" w:rsidRPr="00130BFA" w:rsidSect="008F3C0C">
      <w:footerReference w:type="default" r:id="rId8"/>
      <w:pgSz w:w="11906" w:h="16838"/>
      <w:pgMar w:top="1135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2A" w:rsidRDefault="00FA152A" w:rsidP="003A366E">
      <w:r>
        <w:separator/>
      </w:r>
    </w:p>
  </w:endnote>
  <w:endnote w:type="continuationSeparator" w:id="0">
    <w:p w:rsidR="00FA152A" w:rsidRDefault="00FA152A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06180">
              <w:rPr>
                <w:b/>
                <w:bCs/>
                <w:noProof/>
                <w:sz w:val="16"/>
                <w:szCs w:val="16"/>
              </w:rPr>
              <w:t>4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06180">
              <w:rPr>
                <w:b/>
                <w:bCs/>
                <w:noProof/>
                <w:sz w:val="16"/>
                <w:szCs w:val="16"/>
              </w:rPr>
              <w:t>5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2A" w:rsidRDefault="00FA152A" w:rsidP="003A366E">
      <w:r>
        <w:separator/>
      </w:r>
    </w:p>
  </w:footnote>
  <w:footnote w:type="continuationSeparator" w:id="0">
    <w:p w:rsidR="00FA152A" w:rsidRDefault="00FA152A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3D3D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924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3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25B5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486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01A2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5DC0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06180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06A8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CBD"/>
    <w:rsid w:val="00984FF5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658BB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152A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B239-DE0E-4FC6-ADF2-BB976E38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7</cp:revision>
  <cp:lastPrinted>2025-05-27T10:50:00Z</cp:lastPrinted>
  <dcterms:created xsi:type="dcterms:W3CDTF">2023-07-03T04:05:00Z</dcterms:created>
  <dcterms:modified xsi:type="dcterms:W3CDTF">2025-11-19T09:06:00Z</dcterms:modified>
</cp:coreProperties>
</file>